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F28BC" w14:textId="77777777" w:rsidR="00117D52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3v09pnr2fskk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</w:t>
      </w:r>
    </w:p>
    <w:p w14:paraId="2B8AA97C" w14:textId="368C56AA" w:rsidR="00117D52" w:rsidRDefault="00000000">
      <w:pPr>
        <w:spacing w:after="720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DB51DD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DB51DD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0194D730" w14:textId="77777777" w:rsidR="00117D52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460FF772" w14:textId="77777777" w:rsidR="00117D52" w:rsidRDefault="00117D5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D94B44B" w14:textId="77777777" w:rsidR="00117D52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Informações Portal da Transparência </w:t>
      </w:r>
    </w:p>
    <w:p w14:paraId="7CD58B6B" w14:textId="77777777" w:rsidR="00117D52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Referente:</w:t>
      </w:r>
      <w:r>
        <w:rPr>
          <w:rFonts w:ascii="Arial" w:eastAsia="Arial" w:hAnsi="Arial" w:cs="Arial"/>
        </w:rPr>
        <w:t xml:space="preserve"> Relação mensal dos servidores cedidos com os respectivos salários</w:t>
      </w:r>
    </w:p>
    <w:p w14:paraId="20B47B42" w14:textId="2969E65D" w:rsidR="00117D52" w:rsidRDefault="00000000" w:rsidP="003A3A64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b/>
          <w:bCs/>
        </w:rPr>
        <w:t xml:space="preserve">Fundamento legal: </w:t>
      </w:r>
      <w:r w:rsidR="003A3A64" w:rsidRPr="003A3A64">
        <w:rPr>
          <w:rFonts w:ascii="Arial" w:eastAsia="Arial" w:hAnsi="Arial" w:cs="Arial"/>
          <w:sz w:val="20"/>
          <w:szCs w:val="20"/>
        </w:rPr>
        <w:t>Art. 6º, § 4º, I da Lei Estadual nº 18.025/</w:t>
      </w:r>
      <w:proofErr w:type="gramStart"/>
      <w:r w:rsidR="003A3A64" w:rsidRPr="003A3A64">
        <w:rPr>
          <w:rFonts w:ascii="Arial" w:eastAsia="Arial" w:hAnsi="Arial" w:cs="Arial"/>
          <w:sz w:val="20"/>
          <w:szCs w:val="20"/>
        </w:rPr>
        <w:t>2013,;</w:t>
      </w:r>
      <w:proofErr w:type="gramEnd"/>
      <w:r w:rsidR="003A3A64" w:rsidRPr="003A3A64">
        <w:rPr>
          <w:rFonts w:ascii="Arial" w:eastAsia="Arial" w:hAnsi="Arial" w:cs="Arial"/>
          <w:sz w:val="20"/>
          <w:szCs w:val="20"/>
        </w:rPr>
        <w:t xml:space="preserve"> Item 17, </w:t>
      </w:r>
      <w:proofErr w:type="spellStart"/>
      <w:r w:rsidR="003A3A64" w:rsidRPr="003A3A64">
        <w:rPr>
          <w:rFonts w:ascii="Arial" w:eastAsia="Arial" w:hAnsi="Arial" w:cs="Arial"/>
          <w:sz w:val="20"/>
          <w:szCs w:val="20"/>
        </w:rPr>
        <w:t>Art</w:t>
      </w:r>
      <w:proofErr w:type="spellEnd"/>
      <w:r w:rsidR="003A3A64" w:rsidRPr="003A3A64">
        <w:rPr>
          <w:rFonts w:ascii="Arial" w:eastAsia="Arial" w:hAnsi="Arial" w:cs="Arial"/>
          <w:sz w:val="20"/>
          <w:szCs w:val="20"/>
        </w:rPr>
        <w:t xml:space="preserve"> 11, VIII alínea "e" da Resolução Normativa nº 4/2025 TCE-GO e o Item 12.1.s da cláusula décima segunda, item 2.27b da cláusula segunda da Minuta Padrão do Contrato de Gestão – PGE.</w:t>
      </w:r>
    </w:p>
    <w:p w14:paraId="5E0C3E74" w14:textId="77777777" w:rsidR="003A3A64" w:rsidRDefault="003A3A64" w:rsidP="003A3A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6E968FF" w14:textId="0777CB11" w:rsidR="00117D52" w:rsidRDefault="003A3A64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036DC632" w14:textId="77777777" w:rsidR="00117D52" w:rsidRDefault="00117D52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559318D" w14:textId="17373175" w:rsidR="00117D52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</w:t>
      </w:r>
      <w:bookmarkStart w:id="1" w:name="bookmark=id.bvszk44fu62j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e filial em Formosa-GO, à Avenida Maestro João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Luis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do Espírito Santo, nº 480-A, salas 203 e 204, Jardim Califórnia, Formosa-GO, CEP.: 73.807-745 (CNPJ/MF nº 19.324.171/0006-09), </w:t>
      </w:r>
      <w:r>
        <w:rPr>
          <w:rFonts w:ascii="Arial" w:eastAsia="Arial" w:hAnsi="Arial" w:cs="Arial"/>
          <w:b/>
          <w:bCs/>
          <w:sz w:val="24"/>
          <w:szCs w:val="24"/>
        </w:rPr>
        <w:t>atual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gestora do Hospital Estadual de Formosa -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Dr. César Saad Fayad (HEF)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3A3A64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Cedidos), vem à presença de V. Exa. </w:t>
      </w:r>
      <w:r>
        <w:rPr>
          <w:rFonts w:ascii="Arial" w:eastAsia="Arial" w:hAnsi="Arial" w:cs="Arial"/>
          <w:sz w:val="24"/>
          <w:szCs w:val="24"/>
          <w:u w:val="single"/>
        </w:rPr>
        <w:t xml:space="preserve">informar que, desde o início da gestão do HEF pelo IMED, existe apenas um servidor público desempenhando atividades na Unidade de Saúde, </w:t>
      </w:r>
    </w:p>
    <w:p w14:paraId="76FF9270" w14:textId="77777777" w:rsidR="003A3A64" w:rsidRDefault="003A3A64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69CEA957" w14:textId="5A3E0FA2" w:rsidR="00117D52" w:rsidRDefault="00DB51DD">
      <w:pPr>
        <w:spacing w:after="360" w:line="36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FEVEREIRO</w:t>
      </w:r>
      <w:r w:rsidR="0000000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- 2026</w:t>
      </w:r>
    </w:p>
    <w:p w14:paraId="38435482" w14:textId="51582CE1" w:rsidR="00117D52" w:rsidRDefault="00DB51DD">
      <w:pPr>
        <w:spacing w:after="360" w:line="360" w:lineRule="auto"/>
        <w:jc w:val="both"/>
      </w:pPr>
      <w:r w:rsidRPr="00DB51DD">
        <w:drawing>
          <wp:inline distT="0" distB="0" distL="0" distR="0" wp14:anchorId="3EBE9080" wp14:editId="39E9E85F">
            <wp:extent cx="5759450" cy="209550"/>
            <wp:effectExtent l="0" t="0" r="0" b="0"/>
            <wp:docPr id="14067748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748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DA45" w14:textId="77777777" w:rsidR="00117D52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507B30C7" w14:textId="77777777" w:rsidR="00117D52" w:rsidRDefault="00117D52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10B2679" w14:textId="77777777" w:rsidR="00117D52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43CFC42D" w14:textId="77777777" w:rsidR="00117D52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4A5D27C" w14:textId="77777777" w:rsidR="00117D52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117D52">
      <w:headerReference w:type="default" r:id="rId9"/>
      <w:footerReference w:type="default" r:id="rId10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BCBCF" w14:textId="77777777" w:rsidR="00B62B87" w:rsidRDefault="00B62B87">
      <w:pPr>
        <w:spacing w:after="0" w:line="240" w:lineRule="auto"/>
      </w:pPr>
      <w:r>
        <w:separator/>
      </w:r>
    </w:p>
  </w:endnote>
  <w:endnote w:type="continuationSeparator" w:id="0">
    <w:p w14:paraId="5D0A88F4" w14:textId="77777777" w:rsidR="00B62B87" w:rsidRDefault="00B62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07360E-1B30-4A8A-AF95-5A34DD2E6CA0}"/>
    <w:embedBold r:id="rId2" w:fontKey="{FB7D3E60-8CD8-424F-9E2A-EA7C0C285785}"/>
    <w:embedItalic r:id="rId3" w:fontKey="{CC93BB1F-C27F-4F72-B90F-B6DF76525113}"/>
    <w:embedBoldItalic r:id="rId4" w:fontKey="{C1ABAE85-9647-493B-B388-0680E8B7F1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9A36F4-F1FD-477E-B60B-3EAFADC19317}"/>
    <w:embedBold r:id="rId6" w:fontKey="{51AFD235-C0BE-4181-B8F5-59C5EE193C04}"/>
    <w:embedItalic r:id="rId7" w:fontKey="{CE17BFDF-FAD4-40D5-B52A-9AA54AD905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4695A70-DF8B-4E57-95B0-ECB6D4FC8416}"/>
    <w:embedBold r:id="rId9" w:fontKey="{C08CC4CA-16CF-495E-ACAC-729C6CACF59D}"/>
    <w:embedItalic r:id="rId10" w:fontKey="{C950977A-3CCD-4809-B449-7568E8A363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5DE4F89E-7291-4086-BB96-B32F9C694818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00493A56-7A1B-4723-AC47-13BFA6DD57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AC5792BA-19BD-4540-B7F1-38A282586DB5}"/>
    <w:embedBold r:id="rId14" w:fontKey="{92904823-CA93-4B6E-B15C-B27BCE79EE7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DD60244B-A7F1-4EC1-9A47-E9037C63EA7F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21CE177D-48C9-449E-8497-B17A164CE1C4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9498F6D8-FA99-4C52-B581-5CFC4181CDF9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3C4BFE61-CCF2-47A6-93A4-876091376926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1DE1D4FE-1923-4E86-AC26-0D9348AE75D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CC2FDD4E-F626-474B-8FC5-3869933D6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38C4" w14:textId="77777777" w:rsidR="00117D5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13A538"/>
        <w:sz w:val="16"/>
        <w:szCs w:val="16"/>
        <w:highlight w:val="white"/>
      </w:rPr>
    </w:pPr>
    <w:bookmarkStart w:id="2" w:name="_heading=h.a4b3rko8qe4e" w:colFirst="0" w:colLast="0"/>
    <w:bookmarkEnd w:id="2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Avenida Maestro João </w:t>
    </w:r>
    <w:proofErr w:type="spellStart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>Luis</w:t>
    </w:r>
    <w:proofErr w:type="spellEnd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 do Espírito Santo, nº 480-A, salas 203 e </w:t>
    </w:r>
    <w:proofErr w:type="gramStart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>204,  Jardim</w:t>
    </w:r>
    <w:proofErr w:type="gramEnd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 Califórnia, Formosa-GO, CEP.: 73.807-745</w:t>
    </w:r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ab/>
    </w:r>
  </w:p>
  <w:p w14:paraId="6D9E7ED5" w14:textId="77777777" w:rsidR="00117D5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3A3A64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BB6B0" w14:textId="77777777" w:rsidR="00B62B87" w:rsidRDefault="00B62B87">
      <w:pPr>
        <w:spacing w:after="0" w:line="240" w:lineRule="auto"/>
      </w:pPr>
      <w:r>
        <w:separator/>
      </w:r>
    </w:p>
  </w:footnote>
  <w:footnote w:type="continuationSeparator" w:id="0">
    <w:p w14:paraId="6DBA24E6" w14:textId="77777777" w:rsidR="00B62B87" w:rsidRDefault="00B62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9CE20" w14:textId="77777777" w:rsidR="00117D52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A3A677D" wp14:editId="3DA100C6">
          <wp:simplePos x="0" y="0"/>
          <wp:positionH relativeFrom="column">
            <wp:posOffset>710565</wp:posOffset>
          </wp:positionH>
          <wp:positionV relativeFrom="paragraph">
            <wp:posOffset>-110488</wp:posOffset>
          </wp:positionV>
          <wp:extent cx="689610" cy="533400"/>
          <wp:effectExtent l="0" t="0" r="0" b="0"/>
          <wp:wrapNone/>
          <wp:docPr id="10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961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4A78804" wp14:editId="0A19E45D">
          <wp:simplePos x="0" y="0"/>
          <wp:positionH relativeFrom="column">
            <wp:posOffset>1581150</wp:posOffset>
          </wp:positionH>
          <wp:positionV relativeFrom="paragraph">
            <wp:posOffset>-180339</wp:posOffset>
          </wp:positionV>
          <wp:extent cx="3600450" cy="603250"/>
          <wp:effectExtent l="0" t="0" r="0" b="0"/>
          <wp:wrapNone/>
          <wp:docPr id="10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4167A6"/>
    <w:multiLevelType w:val="multilevel"/>
    <w:tmpl w:val="F67C746E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26121450">
    <w:abstractNumId w:val="0"/>
  </w:num>
  <w:num w:numId="2" w16cid:durableId="294338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261450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93878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896729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70965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31764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81632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51213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759036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499097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174267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971149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207317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463409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920008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806005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530507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44556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150396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163321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73936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549970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458440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804429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42741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64562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211094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491842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148620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01202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349919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D52"/>
    <w:rsid w:val="00117D52"/>
    <w:rsid w:val="003A3A64"/>
    <w:rsid w:val="004B0F4F"/>
    <w:rsid w:val="00A04475"/>
    <w:rsid w:val="00B62B87"/>
    <w:rsid w:val="00D64DF4"/>
    <w:rsid w:val="00DB51DD"/>
    <w:rsid w:val="00E7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2689"/>
  <w15:docId w15:val="{80EAC470-2962-47E2-BA6D-21839DD2D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  <w:style w:type="character" w:customStyle="1" w:styleId="zgwrf">
    <w:name w:val="zgwrf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3khjBCP+14Mbdx6LfTwKiVUZQ==">CgMxLjAyDmguM3YwOXBucjJmc2trMg9pZC5idnN6azQ0ZnU2MmoyDmguYTRiM3JrbzhxZTRlOAByITFuZE9zaUZDQ0VESTFJai1iWVkxSHRBeGJGa0xVeU13aw==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dcterms:created xsi:type="dcterms:W3CDTF">2026-03-03T18:43:00Z</dcterms:created>
  <dcterms:modified xsi:type="dcterms:W3CDTF">2026-03-03T18:43:00Z</dcterms:modified>
</cp:coreProperties>
</file>